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21" w:rsidRDefault="00972FD4">
      <w:r>
        <w:t>31.10.2019 г. В МКОУ «Мостовская СОШ» состоялась информационно-пропагандистская акция «Засветись», в форме открытого урока. Цель акции: профилактика безопасности дорожного движения в тёмное время суток.</w:t>
      </w:r>
    </w:p>
    <w:p w:rsidR="00972FD4" w:rsidRDefault="00972FD4">
      <w:r>
        <w:t>В мероприятии приняли участие: 34 ученика</w:t>
      </w:r>
    </w:p>
    <w:p w:rsidR="00972FD4" w:rsidRDefault="00972FD4">
      <w:r>
        <w:t>Организатор: педагог – организатор Царегородцев В.Л.</w:t>
      </w:r>
    </w:p>
    <w:p w:rsidR="00972FD4" w:rsidRDefault="00972FD4">
      <w:r w:rsidRPr="00972FD4">
        <w:rPr>
          <w:noProof/>
          <w:lang w:eastAsia="ru-RU"/>
        </w:rPr>
        <w:drawing>
          <wp:inline distT="0" distB="0" distL="0" distR="0">
            <wp:extent cx="4380127" cy="3285986"/>
            <wp:effectExtent l="19050" t="0" r="1373" b="0"/>
            <wp:docPr id="2" name="Рисунок 2" descr="D:\Вадим школа\Фото\P105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дим школа\Фото\P105083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880" cy="32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FD4">
        <w:rPr>
          <w:noProof/>
          <w:lang w:eastAsia="ru-RU"/>
        </w:rPr>
        <w:drawing>
          <wp:inline distT="0" distB="0" distL="0" distR="0">
            <wp:extent cx="4393008" cy="3295650"/>
            <wp:effectExtent l="19050" t="0" r="7542" b="0"/>
            <wp:docPr id="1" name="Рисунок 1" descr="D:\Вадим школа\Фото\P105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дим школа\Фото\P10508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55" cy="330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FD4" w:rsidSect="00F4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67"/>
    <w:rsid w:val="00046C67"/>
    <w:rsid w:val="00800C21"/>
    <w:rsid w:val="00972565"/>
    <w:rsid w:val="00972FD4"/>
    <w:rsid w:val="00F4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Царегородцев</dc:creator>
  <cp:keywords/>
  <dc:description/>
  <cp:lastModifiedBy>`23qw</cp:lastModifiedBy>
  <cp:revision>4</cp:revision>
  <dcterms:created xsi:type="dcterms:W3CDTF">2019-11-01T09:32:00Z</dcterms:created>
  <dcterms:modified xsi:type="dcterms:W3CDTF">2019-11-01T12:42:00Z</dcterms:modified>
</cp:coreProperties>
</file>